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3E56" w:rsidRDefault="00743E56" w:rsidP="00743E56">
      <w:pPr>
        <w:pStyle w:val="a3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Экспертное заключение</w:t>
      </w:r>
    </w:p>
    <w:p w:rsidR="00743E56" w:rsidRDefault="00743E56" w:rsidP="00743E56">
      <w:pPr>
        <w:pStyle w:val="a3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  представленной разработке открытого урока по математике</w:t>
      </w:r>
    </w:p>
    <w:p w:rsidR="00743E56" w:rsidRDefault="00743E56" w:rsidP="00743E56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Ф.И.О: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Комбагир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Екатерина Иннокентьевна</w:t>
      </w:r>
    </w:p>
    <w:p w:rsidR="00743E56" w:rsidRDefault="00743E56" w:rsidP="00743E56">
      <w:pPr>
        <w:pStyle w:val="a3"/>
        <w:ind w:left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Должность и место работы: учитель, МКОУ «Туринская средняя общеобразовательная школа – интернат имени </w:t>
      </w:r>
      <w:proofErr w:type="spellStart"/>
      <w:r>
        <w:rPr>
          <w:rFonts w:ascii="Times New Roman" w:hAnsi="Times New Roman" w:cs="Times New Roman"/>
          <w:sz w:val="24"/>
          <w:szCs w:val="24"/>
        </w:rPr>
        <w:t>Алитета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Николаевича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Немтушкина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» </w:t>
      </w:r>
    </w:p>
    <w:p w:rsidR="00743E56" w:rsidRDefault="00743E56" w:rsidP="00743E56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Тип урока: «Урок открытия новых знаний»</w:t>
      </w:r>
    </w:p>
    <w:p w:rsidR="00743E56" w:rsidRDefault="00743E56" w:rsidP="00743E56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Тема урока: «Представление трёхзначного числа в виде суммы разрядных слагаемых»</w:t>
      </w:r>
    </w:p>
    <w:p w:rsidR="00C02704" w:rsidRDefault="00C02704" w:rsidP="00C02704">
      <w:pPr>
        <w:jc w:val="both"/>
      </w:pPr>
      <w:r>
        <w:t xml:space="preserve">            Задачи урока</w:t>
      </w:r>
      <w:r w:rsidRPr="00C02704">
        <w:t xml:space="preserve">:       - учить записывать трёхзначные числа в виде суммы </w:t>
      </w:r>
      <w:proofErr w:type="gramStart"/>
      <w:r w:rsidRPr="00C02704">
        <w:t>разрядных</w:t>
      </w:r>
      <w:proofErr w:type="gramEnd"/>
      <w:r w:rsidRPr="00C02704">
        <w:t xml:space="preserve"> </w:t>
      </w:r>
    </w:p>
    <w:p w:rsidR="00C02704" w:rsidRPr="00C02704" w:rsidRDefault="00C02704" w:rsidP="00C02704">
      <w:pPr>
        <w:jc w:val="both"/>
      </w:pPr>
      <w:r>
        <w:t xml:space="preserve">                                             слагаемых;</w:t>
      </w:r>
    </w:p>
    <w:p w:rsidR="00C02704" w:rsidRPr="00C02704" w:rsidRDefault="00C02704" w:rsidP="00C02704">
      <w:pPr>
        <w:jc w:val="both"/>
      </w:pPr>
      <w:r w:rsidRPr="00C02704">
        <w:t xml:space="preserve">      </w:t>
      </w:r>
      <w:r>
        <w:t xml:space="preserve">                                    </w:t>
      </w:r>
      <w:r w:rsidRPr="00C02704">
        <w:t xml:space="preserve"> - закреплять вычислительные навыки;</w:t>
      </w:r>
    </w:p>
    <w:p w:rsidR="00C02704" w:rsidRDefault="00C02704" w:rsidP="00C02704">
      <w:pPr>
        <w:jc w:val="both"/>
      </w:pPr>
      <w:r w:rsidRPr="00C02704">
        <w:t xml:space="preserve">      </w:t>
      </w:r>
      <w:r>
        <w:t xml:space="preserve">                                    </w:t>
      </w:r>
      <w:r w:rsidRPr="00C02704">
        <w:t xml:space="preserve"> - умение решать задачи изученных видов</w:t>
      </w:r>
    </w:p>
    <w:p w:rsidR="00C02704" w:rsidRPr="00C02704" w:rsidRDefault="00C02704" w:rsidP="00C02704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rStyle w:val="mw-headline"/>
          <w:rFonts w:ascii="Times New Roman" w:eastAsiaTheme="majorEastAsia" w:hAnsi="Times New Roman" w:cs="Times New Roman"/>
          <w:b/>
          <w:sz w:val="24"/>
          <w:szCs w:val="24"/>
        </w:rPr>
        <w:t xml:space="preserve">            </w:t>
      </w:r>
      <w:r w:rsidRPr="00C02704">
        <w:rPr>
          <w:rStyle w:val="mw-headline"/>
          <w:rFonts w:ascii="Times New Roman" w:eastAsiaTheme="majorEastAsia" w:hAnsi="Times New Roman" w:cs="Times New Roman"/>
          <w:b/>
          <w:sz w:val="24"/>
          <w:szCs w:val="24"/>
        </w:rPr>
        <w:t>Формируемые в рамках урока универсальные учебные действия</w:t>
      </w:r>
    </w:p>
    <w:p w:rsidR="00C02704" w:rsidRPr="00C02704" w:rsidRDefault="00C02704" w:rsidP="00C02704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proofErr w:type="spellStart"/>
      <w:r w:rsidRPr="00C02704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C02704">
        <w:rPr>
          <w:rFonts w:ascii="Times New Roman" w:hAnsi="Times New Roman" w:cs="Times New Roman"/>
          <w:b/>
          <w:sz w:val="24"/>
          <w:szCs w:val="24"/>
        </w:rPr>
        <w:t xml:space="preserve"> цели: </w:t>
      </w:r>
    </w:p>
    <w:p w:rsidR="00C02704" w:rsidRPr="00C02704" w:rsidRDefault="00C02704" w:rsidP="00C02704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 w:rsidRPr="00C02704">
        <w:rPr>
          <w:rFonts w:ascii="Times New Roman" w:hAnsi="Times New Roman" w:cs="Times New Roman"/>
          <w:b/>
          <w:sz w:val="24"/>
          <w:szCs w:val="24"/>
        </w:rPr>
        <w:t>познавательные УУД</w:t>
      </w:r>
      <w:r w:rsidRPr="00C02704">
        <w:rPr>
          <w:rFonts w:ascii="Times New Roman" w:hAnsi="Times New Roman" w:cs="Times New Roman"/>
          <w:sz w:val="24"/>
          <w:szCs w:val="24"/>
        </w:rPr>
        <w:t xml:space="preserve"> – развитие познавательного интереса к математике,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02704">
        <w:rPr>
          <w:rFonts w:ascii="Times New Roman" w:hAnsi="Times New Roman" w:cs="Times New Roman"/>
          <w:sz w:val="24"/>
          <w:szCs w:val="24"/>
        </w:rPr>
        <w:t>создание и     нахождение путей выхода из проблемной ситуации, поиск необходимой информации;</w:t>
      </w:r>
    </w:p>
    <w:p w:rsidR="00C02704" w:rsidRPr="00C02704" w:rsidRDefault="00C02704" w:rsidP="00C02704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 w:rsidRPr="00C02704">
        <w:rPr>
          <w:rFonts w:ascii="Times New Roman" w:hAnsi="Times New Roman" w:cs="Times New Roman"/>
          <w:b/>
          <w:sz w:val="24"/>
          <w:szCs w:val="24"/>
        </w:rPr>
        <w:t>коммуникативные УУД</w:t>
      </w:r>
      <w:r w:rsidRPr="00C02704">
        <w:rPr>
          <w:rFonts w:ascii="Times New Roman" w:hAnsi="Times New Roman" w:cs="Times New Roman"/>
          <w:sz w:val="24"/>
          <w:szCs w:val="24"/>
        </w:rPr>
        <w:t xml:space="preserve"> - развитие умения точно и правильно выражать свои мысли, работать в сотрудничестве, слушать собеседника; способствовать развитию познавательной активности, развивать математическую речь учащихся; способность сравнивать, обобщать, анализировать;</w:t>
      </w:r>
    </w:p>
    <w:p w:rsidR="00C02704" w:rsidRPr="00C02704" w:rsidRDefault="00C02704" w:rsidP="00C02704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 w:rsidRPr="00C02704">
        <w:rPr>
          <w:rFonts w:ascii="Times New Roman" w:hAnsi="Times New Roman" w:cs="Times New Roman"/>
          <w:b/>
          <w:sz w:val="24"/>
          <w:szCs w:val="24"/>
        </w:rPr>
        <w:t>регулятивные УУД</w:t>
      </w:r>
      <w:r w:rsidRPr="00C02704">
        <w:rPr>
          <w:rFonts w:ascii="Times New Roman" w:hAnsi="Times New Roman" w:cs="Times New Roman"/>
          <w:sz w:val="24"/>
          <w:szCs w:val="24"/>
        </w:rPr>
        <w:t xml:space="preserve"> -  формирование оценочной самостоятельности учащихся, контролирование своей деятельности, учить детей выполнять приёмы сложения и вычитания; упражнять в решении задач, </w:t>
      </w:r>
    </w:p>
    <w:p w:rsidR="00C02704" w:rsidRPr="00C02704" w:rsidRDefault="00C02704" w:rsidP="00C02704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 w:rsidRPr="00C02704">
        <w:rPr>
          <w:rFonts w:ascii="Times New Roman" w:hAnsi="Times New Roman" w:cs="Times New Roman"/>
          <w:b/>
          <w:sz w:val="24"/>
          <w:szCs w:val="24"/>
        </w:rPr>
        <w:t>личностные УУД</w:t>
      </w:r>
      <w:r w:rsidRPr="00C02704">
        <w:rPr>
          <w:rFonts w:ascii="Times New Roman" w:hAnsi="Times New Roman" w:cs="Times New Roman"/>
          <w:sz w:val="24"/>
          <w:szCs w:val="24"/>
        </w:rPr>
        <w:t xml:space="preserve"> – проявление познавательной инициативы в оказании помощи ученикам, формирование личностного смысла учения.</w:t>
      </w:r>
    </w:p>
    <w:p w:rsidR="00743E56" w:rsidRDefault="00C02704" w:rsidP="00C02704">
      <w:pPr>
        <w:ind w:firstLine="540"/>
      </w:pPr>
      <w:r>
        <w:rPr>
          <w:b/>
        </w:rPr>
        <w:t xml:space="preserve">   </w:t>
      </w:r>
      <w:r w:rsidRPr="00C02704">
        <w:rPr>
          <w:b/>
        </w:rPr>
        <w:t>Методические приемы:</w:t>
      </w:r>
      <w:r w:rsidRPr="00C02704">
        <w:t xml:space="preserve"> фронтальный опрос,  работа в парах, работа в    группах, самопроверка, взаимопроверка.</w:t>
      </w:r>
    </w:p>
    <w:p w:rsidR="00C02704" w:rsidRPr="00C02704" w:rsidRDefault="00C02704" w:rsidP="00C02704">
      <w:pPr>
        <w:ind w:firstLine="540"/>
        <w:rPr>
          <w:color w:val="000000"/>
        </w:rPr>
      </w:pPr>
      <w:r>
        <w:rPr>
          <w:b/>
        </w:rPr>
        <w:t xml:space="preserve">  </w:t>
      </w:r>
      <w:r w:rsidR="00743E56" w:rsidRPr="00C02704">
        <w:rPr>
          <w:b/>
        </w:rPr>
        <w:t>Оборудование</w:t>
      </w:r>
      <w:r w:rsidR="00743E56">
        <w:t xml:space="preserve">: </w:t>
      </w:r>
      <w:r w:rsidRPr="00C02704">
        <w:t xml:space="preserve">учебник «Математика 3 класс» </w:t>
      </w:r>
      <w:r w:rsidRPr="00C02704">
        <w:rPr>
          <w:color w:val="000000"/>
        </w:rPr>
        <w:t xml:space="preserve">Моро М.И., </w:t>
      </w:r>
      <w:proofErr w:type="spellStart"/>
      <w:r w:rsidRPr="00C02704">
        <w:rPr>
          <w:color w:val="000000"/>
        </w:rPr>
        <w:t>Бантова</w:t>
      </w:r>
      <w:proofErr w:type="spellEnd"/>
      <w:r w:rsidRPr="00C02704">
        <w:rPr>
          <w:color w:val="000000"/>
        </w:rPr>
        <w:t xml:space="preserve"> М.А., </w:t>
      </w:r>
      <w:r>
        <w:rPr>
          <w:color w:val="000000"/>
        </w:rPr>
        <w:t xml:space="preserve"> </w:t>
      </w:r>
      <w:proofErr w:type="spellStart"/>
      <w:r w:rsidRPr="00C02704">
        <w:rPr>
          <w:color w:val="000000"/>
        </w:rPr>
        <w:t>Бельтюкова</w:t>
      </w:r>
      <w:proofErr w:type="spellEnd"/>
      <w:r w:rsidRPr="00C02704">
        <w:rPr>
          <w:color w:val="000000"/>
        </w:rPr>
        <w:t xml:space="preserve"> Г.В. и др. 2 часть, М.: Просвещение, 2011;  презентация,</w:t>
      </w:r>
      <w:r w:rsidRPr="00C02704">
        <w:t xml:space="preserve"> таблица разрядов</w:t>
      </w:r>
    </w:p>
    <w:p w:rsidR="00743E56" w:rsidRDefault="00743E56" w:rsidP="005F156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43E56" w:rsidRDefault="00743E56" w:rsidP="00743E56">
      <w:pPr>
        <w:pStyle w:val="a3"/>
        <w:ind w:left="708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Проведённый урок соответствует тематическому планированию и относится к</w:t>
      </w:r>
      <w:r w:rsidR="00C02704">
        <w:rPr>
          <w:rFonts w:ascii="Times New Roman" w:hAnsi="Times New Roman" w:cs="Times New Roman"/>
          <w:sz w:val="24"/>
          <w:szCs w:val="24"/>
        </w:rPr>
        <w:t xml:space="preserve"> разделу « Трёхзначные числа</w:t>
      </w:r>
      <w:r>
        <w:rPr>
          <w:rFonts w:ascii="Times New Roman" w:hAnsi="Times New Roman" w:cs="Times New Roman"/>
          <w:sz w:val="24"/>
          <w:szCs w:val="24"/>
        </w:rPr>
        <w:t xml:space="preserve">». </w:t>
      </w:r>
      <w:r w:rsidR="00171B1C">
        <w:rPr>
          <w:rFonts w:ascii="Times New Roman" w:hAnsi="Times New Roman" w:cs="Times New Roman"/>
          <w:sz w:val="24"/>
          <w:szCs w:val="24"/>
        </w:rPr>
        <w:t xml:space="preserve">Структура урока методически построена правильно. </w:t>
      </w:r>
      <w:r>
        <w:rPr>
          <w:rFonts w:ascii="Times New Roman" w:hAnsi="Times New Roman" w:cs="Times New Roman"/>
          <w:sz w:val="24"/>
          <w:szCs w:val="24"/>
        </w:rPr>
        <w:t>Материал урока опирается на знания учащихся полученные на предыдущих уроках. По типу этот урок изучения нового материала.  При подготовке к уроку постаралась учесть индивидуальные особенности каждого ребёнка, с учётом личностно – ориентированного и дифференцированного подхода. Использовала проблемные ситуации</w:t>
      </w:r>
      <w:r w:rsidR="00C02704">
        <w:rPr>
          <w:rFonts w:ascii="Times New Roman" w:hAnsi="Times New Roman" w:cs="Times New Roman"/>
          <w:sz w:val="24"/>
          <w:szCs w:val="24"/>
        </w:rPr>
        <w:t>.</w:t>
      </w:r>
    </w:p>
    <w:p w:rsidR="00743E56" w:rsidRDefault="00743E56" w:rsidP="00743E56">
      <w:pPr>
        <w:pStyle w:val="a3"/>
        <w:ind w:left="708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Свой урок Екатерина Иннокентьевна </w:t>
      </w:r>
      <w:proofErr w:type="gramStart"/>
      <w:r>
        <w:rPr>
          <w:rFonts w:ascii="Times New Roman" w:hAnsi="Times New Roman" w:cs="Times New Roman"/>
          <w:sz w:val="24"/>
          <w:szCs w:val="24"/>
        </w:rPr>
        <w:t>строила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опираясь на принцип сотрудничества учителя и ученика. Старалась ставить такие вопросы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проблемы), где у учащихся возникала необходимость обосновывать свою точку зрения. </w:t>
      </w:r>
    </w:p>
    <w:p w:rsidR="00743E56" w:rsidRDefault="00743E56" w:rsidP="00743E56">
      <w:pPr>
        <w:pStyle w:val="a3"/>
        <w:ind w:left="708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Организационный момент включал в себя настрой на изучение нового материала. Актуализация субъективного опыта учащихся помогла осознать тему целей урока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активизировали познавательный интерес учащихся  и готовность к активной </w:t>
      </w:r>
      <w:proofErr w:type="spellStart"/>
      <w:r>
        <w:rPr>
          <w:rFonts w:ascii="Times New Roman" w:hAnsi="Times New Roman" w:cs="Times New Roman"/>
          <w:sz w:val="24"/>
          <w:szCs w:val="24"/>
        </w:rPr>
        <w:t>учебно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познавательной деятельности на основном этапе урока.</w:t>
      </w:r>
    </w:p>
    <w:p w:rsidR="00743E56" w:rsidRDefault="00743E56" w:rsidP="00743E56">
      <w:pPr>
        <w:pStyle w:val="a3"/>
        <w:ind w:left="708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основном этапе при открытии  новых знаний представила разнообразные  виды деятельности на уроке.  </w:t>
      </w:r>
      <w:proofErr w:type="spellStart"/>
      <w:r>
        <w:rPr>
          <w:rFonts w:ascii="Times New Roman" w:hAnsi="Times New Roman" w:cs="Times New Roman"/>
          <w:sz w:val="24"/>
          <w:szCs w:val="24"/>
        </w:rPr>
        <w:t>Физминутка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была организована для психологической разгрузки учащихся.</w:t>
      </w:r>
    </w:p>
    <w:p w:rsidR="00743E56" w:rsidRDefault="00743E56" w:rsidP="00743E56">
      <w:pPr>
        <w:pStyle w:val="a3"/>
        <w:ind w:left="708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Самостоятельная работа  помогла проверить первичное понимание новых знаний и  закрепить изучаемый материал.</w:t>
      </w:r>
    </w:p>
    <w:p w:rsidR="00743E56" w:rsidRDefault="00743E56" w:rsidP="00743E56">
      <w:pPr>
        <w:pStyle w:val="a3"/>
        <w:ind w:left="708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Учитель  чётко подвела итог урока, с привлечением детей, отмечая значимость знаний приобретённых на уроке  в дальнейшем. </w:t>
      </w:r>
    </w:p>
    <w:p w:rsidR="00743E56" w:rsidRDefault="00743E56" w:rsidP="00743E56">
      <w:pPr>
        <w:pStyle w:val="a3"/>
        <w:ind w:left="708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Свой урок  старалась вести таким образом, чтобы учащиеся были активными участниками учебного процесса для достижения поставленных целей и раскрытия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темы урока. Способствовала тому, чтобы на уроке была доброжелательная, тёплая атмосфера и дети активно работали на уроке. Смена видов деятельности способствовала активности детей на уроке. На протяжении всего урока осуществляла </w:t>
      </w:r>
      <w:proofErr w:type="gramStart"/>
      <w:r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деятельностью учащихся. Работа на уроке учащихся была учителем оценена, выставлены оце</w:t>
      </w:r>
      <w:r w:rsidR="00171B1C">
        <w:rPr>
          <w:rFonts w:ascii="Times New Roman" w:hAnsi="Times New Roman" w:cs="Times New Roman"/>
          <w:sz w:val="24"/>
          <w:szCs w:val="24"/>
        </w:rPr>
        <w:t>нки.</w:t>
      </w:r>
    </w:p>
    <w:p w:rsidR="00743E56" w:rsidRDefault="00743E56" w:rsidP="00743E56">
      <w:pPr>
        <w:pStyle w:val="a3"/>
        <w:ind w:left="708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Эксперты: Ерёмина Вера Васильевна</w:t>
      </w:r>
      <w:r w:rsidR="00171B1C">
        <w:rPr>
          <w:rFonts w:ascii="Times New Roman" w:hAnsi="Times New Roman" w:cs="Times New Roman"/>
          <w:sz w:val="24"/>
          <w:szCs w:val="24"/>
        </w:rPr>
        <w:t xml:space="preserve"> __________ « </w:t>
      </w:r>
      <w:r w:rsidR="005E5FBB">
        <w:rPr>
          <w:rFonts w:ascii="Times New Roman" w:hAnsi="Times New Roman" w:cs="Times New Roman"/>
          <w:sz w:val="24"/>
          <w:szCs w:val="24"/>
        </w:rPr>
        <w:t>5</w:t>
      </w:r>
      <w:r w:rsidR="00171B1C">
        <w:rPr>
          <w:rFonts w:ascii="Times New Roman" w:hAnsi="Times New Roman" w:cs="Times New Roman"/>
          <w:sz w:val="24"/>
          <w:szCs w:val="24"/>
        </w:rPr>
        <w:t xml:space="preserve">»  </w:t>
      </w:r>
      <w:r w:rsidR="005E5FBB">
        <w:rPr>
          <w:rFonts w:ascii="Times New Roman" w:hAnsi="Times New Roman" w:cs="Times New Roman"/>
          <w:sz w:val="24"/>
          <w:szCs w:val="24"/>
        </w:rPr>
        <w:t xml:space="preserve">апреля </w:t>
      </w:r>
      <w:r w:rsidR="00171B1C">
        <w:rPr>
          <w:rFonts w:ascii="Times New Roman" w:hAnsi="Times New Roman" w:cs="Times New Roman"/>
          <w:sz w:val="24"/>
          <w:szCs w:val="24"/>
        </w:rPr>
        <w:t>2016</w:t>
      </w:r>
      <w:r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743E56" w:rsidRDefault="00743E56" w:rsidP="00743E56">
      <w:pPr>
        <w:pStyle w:val="a3"/>
        <w:ind w:left="708" w:firstLine="708"/>
        <w:rPr>
          <w:rFonts w:ascii="Times New Roman" w:hAnsi="Times New Roman" w:cs="Times New Roman"/>
          <w:sz w:val="24"/>
          <w:szCs w:val="24"/>
        </w:rPr>
      </w:pPr>
    </w:p>
    <w:p w:rsidR="007C6D0B" w:rsidRDefault="007C6D0B"/>
    <w:sectPr w:rsidR="007C6D0B" w:rsidSect="00DF1F33">
      <w:pgSz w:w="11906" w:h="16838"/>
      <w:pgMar w:top="851" w:right="851" w:bottom="851" w:left="851" w:header="709" w:footer="709" w:gutter="851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43E56"/>
    <w:rsid w:val="000870F6"/>
    <w:rsid w:val="00171B1C"/>
    <w:rsid w:val="005E5FBB"/>
    <w:rsid w:val="005F1562"/>
    <w:rsid w:val="00613D9F"/>
    <w:rsid w:val="00743E56"/>
    <w:rsid w:val="007C6D0B"/>
    <w:rsid w:val="00C02704"/>
    <w:rsid w:val="00DF1F33"/>
    <w:rsid w:val="00EC7583"/>
    <w:rsid w:val="00FA1F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3E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qFormat/>
    <w:rsid w:val="00C02704"/>
    <w:pPr>
      <w:spacing w:before="100" w:beforeAutospacing="1" w:after="100" w:afterAutospacing="1"/>
      <w:outlineLvl w:val="2"/>
    </w:pPr>
    <w:rPr>
      <w:rFonts w:ascii="Arial" w:hAnsi="Arial" w:cs="Arial"/>
      <w:b/>
      <w:bCs/>
      <w:color w:val="BF6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43E56"/>
    <w:pPr>
      <w:spacing w:after="0" w:line="240" w:lineRule="auto"/>
    </w:pPr>
  </w:style>
  <w:style w:type="character" w:customStyle="1" w:styleId="30">
    <w:name w:val="Заголовок 3 Знак"/>
    <w:basedOn w:val="a0"/>
    <w:link w:val="3"/>
    <w:rsid w:val="00C02704"/>
    <w:rPr>
      <w:rFonts w:ascii="Arial" w:eastAsia="Times New Roman" w:hAnsi="Arial" w:cs="Arial"/>
      <w:b/>
      <w:bCs/>
      <w:color w:val="BF6000"/>
      <w:sz w:val="24"/>
      <w:szCs w:val="24"/>
      <w:lang w:eastAsia="ru-RU"/>
    </w:rPr>
  </w:style>
  <w:style w:type="character" w:customStyle="1" w:styleId="mw-headline">
    <w:name w:val="mw-headline"/>
    <w:basedOn w:val="a0"/>
    <w:rsid w:val="00C0270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C414ED-45F7-4793-BA06-3CA06CD383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560</Words>
  <Characters>3195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muh</dc:creator>
  <cp:lastModifiedBy>muh</cp:lastModifiedBy>
  <cp:revision>6</cp:revision>
  <dcterms:created xsi:type="dcterms:W3CDTF">2016-05-25T22:20:00Z</dcterms:created>
  <dcterms:modified xsi:type="dcterms:W3CDTF">2016-05-26T00:30:00Z</dcterms:modified>
</cp:coreProperties>
</file>